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Pr="00DC41DB" w:rsidRDefault="003D74F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72"/>
          <w:szCs w:val="28"/>
        </w:rPr>
      </w:pPr>
      <w:r w:rsidRPr="00DC41DB">
        <w:rPr>
          <w:b/>
          <w:sz w:val="72"/>
          <w:szCs w:val="28"/>
        </w:rPr>
        <w:t>I</w:t>
      </w:r>
      <w:r w:rsidR="008464C4">
        <w:rPr>
          <w:b/>
          <w:sz w:val="72"/>
          <w:szCs w:val="28"/>
        </w:rPr>
        <w:t>I</w:t>
      </w:r>
      <w:r w:rsidR="00040050">
        <w:rPr>
          <w:b/>
          <w:sz w:val="72"/>
          <w:szCs w:val="28"/>
        </w:rPr>
        <w:t>I</w:t>
      </w:r>
      <w:r w:rsidRPr="00DC41DB">
        <w:rPr>
          <w:b/>
          <w:sz w:val="72"/>
          <w:szCs w:val="28"/>
        </w:rPr>
        <w:t>. I</w:t>
      </w:r>
      <w:r w:rsidR="00DC41DB" w:rsidRPr="00DC41DB">
        <w:rPr>
          <w:b/>
          <w:sz w:val="72"/>
          <w:szCs w:val="28"/>
        </w:rPr>
        <w:t>zmjene i dopune</w:t>
      </w:r>
    </w:p>
    <w:p w:rsid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>o</w:t>
      </w:r>
      <w:r w:rsidR="003D74FF" w:rsidRPr="00DC41DB">
        <w:rPr>
          <w:b/>
          <w:sz w:val="48"/>
          <w:szCs w:val="28"/>
        </w:rPr>
        <w:t>brazloženje financijskog plana</w:t>
      </w:r>
      <w:r w:rsidR="00A50239">
        <w:rPr>
          <w:b/>
          <w:sz w:val="48"/>
          <w:szCs w:val="28"/>
        </w:rPr>
        <w:t xml:space="preserve"> </w:t>
      </w: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 xml:space="preserve">Glazbene škole Josipa Runjanina </w:t>
      </w:r>
      <w:r w:rsidR="003D74FF" w:rsidRPr="00DC41DB">
        <w:rPr>
          <w:b/>
          <w:sz w:val="48"/>
          <w:szCs w:val="28"/>
        </w:rPr>
        <w:t>Vinkovci</w:t>
      </w: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3D74F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>za razdoblje 2017.-2019.</w:t>
      </w:r>
      <w:r w:rsidR="00DC41DB" w:rsidRPr="00DC41DB">
        <w:rPr>
          <w:b/>
          <w:sz w:val="48"/>
          <w:szCs w:val="28"/>
        </w:rPr>
        <w:t xml:space="preserve"> godine</w:t>
      </w: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Sjedište Glazbene škole Josipa Runjanina nalazi se na adresi Istarska 3, Vinkovci. Osim sjedišta Glazbena škola Josipa Runjanina dj</w:t>
      </w:r>
      <w:r w:rsidR="005E7427">
        <w:rPr>
          <w:sz w:val="28"/>
          <w:szCs w:val="28"/>
        </w:rPr>
        <w:t>eluje još na pet lokacija</w:t>
      </w:r>
      <w:r>
        <w:rPr>
          <w:sz w:val="28"/>
          <w:szCs w:val="28"/>
        </w:rPr>
        <w:t xml:space="preserve">, </w:t>
      </w:r>
      <w:r w:rsidRPr="00EE013D">
        <w:rPr>
          <w:sz w:val="28"/>
          <w:szCs w:val="28"/>
        </w:rPr>
        <w:t xml:space="preserve">to su: Trg Vinkovačkih jeseni 1, Duga ulica 11, </w:t>
      </w:r>
      <w:r>
        <w:rPr>
          <w:sz w:val="28"/>
          <w:szCs w:val="28"/>
        </w:rPr>
        <w:t>Kralja Zvoni</w:t>
      </w:r>
      <w:r w:rsidR="005E7427">
        <w:rPr>
          <w:sz w:val="28"/>
          <w:szCs w:val="28"/>
        </w:rPr>
        <w:t xml:space="preserve">mira 1, Istarska 3 te Vladimira Nazora 12.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 u petodnevnom radnom tjednu</w:t>
      </w:r>
      <w:r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OBRAZLOŽENJE PROGRAMA (aktivnosti i projekti)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Ukupno je za 2017. godinu predviđeno </w:t>
      </w:r>
      <w:r w:rsidR="005E7427">
        <w:rPr>
          <w:sz w:val="28"/>
          <w:szCs w:val="28"/>
        </w:rPr>
        <w:t>6.738.547,84</w:t>
      </w:r>
      <w:r w:rsidR="00A10BFF">
        <w:rPr>
          <w:sz w:val="28"/>
          <w:szCs w:val="28"/>
        </w:rPr>
        <w:t xml:space="preserve"> </w:t>
      </w:r>
      <w:r w:rsidRPr="00EE013D">
        <w:rPr>
          <w:sz w:val="28"/>
          <w:szCs w:val="28"/>
        </w:rPr>
        <w:t xml:space="preserve">kn prihoda za provođenje Redovne djelatnosti – osnovnog obrazovanja, a za 2018. smanjenje u odnosu na 2017. što iznosi 5.027.199,00 kn, dok je rast za  2019. u odnosu na 2018. planiran što iznosi 5.143.199,00kn. </w:t>
      </w: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Djelatnost  glazbenog obrazovanja ostvaruje se u skladu s odredbama Zakona o odgoju i obrazovanju u osnovnoj i srednjoj školi (Narodne novine, broj 87/08, 86/09, 92/10, 105/10, 90/11, 5/12, 16/12, 86/12, 126/12, 94/13, 152/14), Zakona o ustanovama (Narodne novine, broj 76/93,29/97, 47/99, 35/08).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Godišnji plan i plan program za 2016./2017.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DC41DB" w:rsidRDefault="00DC41DB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5E7427" w:rsidRDefault="005E7427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 xml:space="preserve">I nadalje će nam cilj biti pružanje usluga osnovnog glazbenog i plesnog obrazovanja, srednjeg glazbenog obrazovanja, te odgoj naših učenika.  </w:t>
      </w: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DC41DB" w:rsidRDefault="00DC41DB" w:rsidP="003D74FF">
      <w:pPr>
        <w:jc w:val="both"/>
        <w:rPr>
          <w:sz w:val="28"/>
          <w:szCs w:val="28"/>
        </w:rPr>
      </w:pPr>
    </w:p>
    <w:p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Default="003D74FF" w:rsidP="005E7427">
      <w:pPr>
        <w:jc w:val="center"/>
        <w:rPr>
          <w:rFonts w:ascii="Arial Narrow" w:hAnsi="Arial Narrow"/>
        </w:rPr>
      </w:pPr>
    </w:p>
    <w:p w:rsid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216156">
        <w:rPr>
          <w:rFonts w:ascii="Arial Narrow" w:hAnsi="Arial Narrow"/>
          <w:sz w:val="20"/>
          <w:szCs w:val="20"/>
        </w:rPr>
        <w:t xml:space="preserve">             Godišnji plan     10                  10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216156">
        <w:rPr>
          <w:rFonts w:ascii="Arial Narrow" w:hAnsi="Arial Narrow"/>
          <w:sz w:val="20"/>
          <w:szCs w:val="20"/>
        </w:rPr>
        <w:t>čenike se   broj             420</w:t>
      </w:r>
      <w:r w:rsidRPr="003D74FF">
        <w:rPr>
          <w:rFonts w:ascii="Arial Narrow" w:hAnsi="Arial Narrow"/>
          <w:sz w:val="20"/>
          <w:szCs w:val="20"/>
        </w:rPr>
        <w:t xml:space="preserve">     </w:t>
      </w:r>
      <w:r w:rsidR="00216156">
        <w:rPr>
          <w:rFonts w:ascii="Arial Narrow" w:hAnsi="Arial Narrow"/>
          <w:sz w:val="20"/>
          <w:szCs w:val="20"/>
        </w:rPr>
        <w:t xml:space="preserve">          Kurikulum        420              430             450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lastRenderedPageBreak/>
        <w:t xml:space="preserve">Poticat će se kvaliteta komunikacije na relaciji učitelj-učenik-roditelj, učenik-učenik, učenik-učitelj.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ISHODIŠTE I POKAZATELJI NA KOJIMA SE  ZASNIVAJU IZRAČUNI I OCIJENE POTREBNIH SREDSTAVA ZA PROVOĐENJE PROGRAMA </w:t>
      </w:r>
    </w:p>
    <w:p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Planirano je da će se: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državnog proračuna u 2017. ostvariti </w:t>
      </w:r>
      <w:r w:rsidR="00612FD6">
        <w:rPr>
          <w:sz w:val="28"/>
          <w:szCs w:val="28"/>
        </w:rPr>
        <w:t>5.045.200,00</w:t>
      </w:r>
      <w:r w:rsidRPr="003D74FF">
        <w:rPr>
          <w:sz w:val="28"/>
          <w:szCs w:val="28"/>
        </w:rPr>
        <w:t xml:space="preserve"> kn prihoda,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A10BFF">
        <w:rPr>
          <w:sz w:val="28"/>
          <w:szCs w:val="28"/>
        </w:rPr>
        <w:t xml:space="preserve"> u 2017. ostvariti 235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prihoda, u 2018. 224.000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2019. 224.000</w:t>
      </w:r>
      <w:r w:rsidR="005A713A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 xml:space="preserve">kn, 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Pr="003D74FF">
        <w:rPr>
          <w:sz w:val="28"/>
          <w:szCs w:val="28"/>
        </w:rPr>
        <w:t xml:space="preserve">u 2017. ostvariti </w:t>
      </w:r>
      <w:r w:rsidR="00227F60">
        <w:rPr>
          <w:sz w:val="28"/>
          <w:szCs w:val="28"/>
        </w:rPr>
        <w:t>285.711,00</w:t>
      </w:r>
      <w:r w:rsidR="005A713A">
        <w:rPr>
          <w:sz w:val="28"/>
          <w:szCs w:val="28"/>
        </w:rPr>
        <w:t xml:space="preserve"> kn</w:t>
      </w:r>
      <w:r w:rsidRPr="003D74FF">
        <w:rPr>
          <w:sz w:val="28"/>
          <w:szCs w:val="28"/>
        </w:rPr>
        <w:t xml:space="preserve">, u 2018. </w:t>
      </w:r>
      <w:r w:rsidR="00227F60">
        <w:rPr>
          <w:sz w:val="28"/>
          <w:szCs w:val="28"/>
        </w:rPr>
        <w:t>285.711,00</w:t>
      </w:r>
      <w:r w:rsidRPr="003D74FF">
        <w:rPr>
          <w:sz w:val="28"/>
          <w:szCs w:val="28"/>
        </w:rPr>
        <w:t xml:space="preserve"> kn i 2019. </w:t>
      </w:r>
      <w:r w:rsidR="00227F60">
        <w:rPr>
          <w:sz w:val="28"/>
          <w:szCs w:val="28"/>
        </w:rPr>
        <w:t>285.711,</w:t>
      </w:r>
      <w:r w:rsidR="005A713A">
        <w:rPr>
          <w:sz w:val="28"/>
          <w:szCs w:val="28"/>
        </w:rPr>
        <w:t>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612FD6">
        <w:rPr>
          <w:sz w:val="28"/>
          <w:szCs w:val="28"/>
        </w:rPr>
        <w:t>proračuna Županije ostvariti 285</w:t>
      </w:r>
      <w:r w:rsidRPr="003D74FF">
        <w:rPr>
          <w:sz w:val="28"/>
          <w:szCs w:val="28"/>
        </w:rPr>
        <w:t>.000,</w:t>
      </w:r>
      <w:r w:rsidR="005A713A">
        <w:rPr>
          <w:sz w:val="28"/>
          <w:szCs w:val="28"/>
        </w:rPr>
        <w:t>00 kn,  u 2018. 270.000,00 kn,</w:t>
      </w:r>
      <w:r w:rsidRPr="003D74FF">
        <w:rPr>
          <w:sz w:val="28"/>
          <w:szCs w:val="28"/>
        </w:rPr>
        <w:t xml:space="preserve"> i u 2019. 270.000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</w:t>
      </w:r>
    </w:p>
    <w:p w:rsidR="003D74FF" w:rsidRPr="005A713A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prihoda za posebne namjene u  2017. prihodovati će se 80.000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u 2018.</w:t>
      </w:r>
      <w:r w:rsidR="005A713A">
        <w:rPr>
          <w:sz w:val="28"/>
          <w:szCs w:val="28"/>
        </w:rPr>
        <w:t>,</w:t>
      </w:r>
      <w:r w:rsidRPr="003D74FF">
        <w:rPr>
          <w:sz w:val="28"/>
          <w:szCs w:val="28"/>
        </w:rPr>
        <w:t xml:space="preserve">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u 2019.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donacija planira se ostvariti u 2017.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u 2018.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u 2019.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pomoći planira se ostvariti u 2017. 30.000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u 2018. 30.000</w:t>
      </w:r>
      <w:r w:rsidR="005A713A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>kn i u 2018. 30.000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 </w:t>
      </w:r>
    </w:p>
    <w:p w:rsidR="00DC41DB" w:rsidRPr="0022669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višak preneseni iz 2016. u 2017. utvrđen je sastavljanjem godišnjih financijskih izvje</w:t>
      </w:r>
      <w:r w:rsidR="00A10BFF">
        <w:rPr>
          <w:sz w:val="28"/>
          <w:szCs w:val="28"/>
        </w:rPr>
        <w:t xml:space="preserve">štaja u iznosu od 73.700,62 kn. </w:t>
      </w:r>
      <w:r w:rsidR="00D74C4B">
        <w:rPr>
          <w:sz w:val="28"/>
          <w:szCs w:val="28"/>
        </w:rPr>
        <w:t xml:space="preserve">Navedeni iznos koristi se za sljedeće: naknade troškova zaposlenicima (dnevnice na službenom putu u zemlji 5.000,00 kn, naknade za smještaj na službenom putu u zemlji 5.000,00 kn, naknade za smještaj na službenom putu u inozemstvu 1.756,00 kn), rashodi za materijal i energiju (plin 8.000,00 kn, materijal i dijelovi za tekuće i investicijsko održavanje 944,62 kn), rashodi za usluge (usluge telefona 3.000,00 kn, rent a car 4.000,00 kn, ostale usluge za komunikaciju i prijevoz 13.469,28 kn, opskrba vodom 1.000,00 kn, zakupnine i najamnine za građevinske objekte 5.000,00 kn), naknade troškova osobama izvan radnog odnosa 26.530,72 (Tatjana Benić na stručnom osposobljavanju od 12/2016 preneseni iznos 11.983,08, Suzana Stanić  na stručnom osposobljavanju od 12/2016 preneseni iznos 11.983,08, Ivana Perkunić na stručnom osposobljavanju od 02/2016 preneseni iznos 2.564,56). </w:t>
      </w:r>
    </w:p>
    <w:p w:rsidR="00A50239" w:rsidRDefault="00A50239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lastRenderedPageBreak/>
        <w:t xml:space="preserve">Prihodima iz državnog proračuna </w:t>
      </w:r>
      <w:r w:rsidR="005A713A"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 xml:space="preserve">predviđeno je financiranje u 2017. godini: </w:t>
      </w:r>
    </w:p>
    <w:p w:rsidR="003D74FF" w:rsidRP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rashoda za zaposlene</w:t>
      </w:r>
      <w:r w:rsidRPr="005A713A">
        <w:rPr>
          <w:sz w:val="28"/>
          <w:szCs w:val="28"/>
        </w:rPr>
        <w:t xml:space="preserve"> (plaće i doprinosi) u iznosu: </w:t>
      </w:r>
      <w:r w:rsidR="00612FD6">
        <w:rPr>
          <w:sz w:val="28"/>
          <w:szCs w:val="28"/>
        </w:rPr>
        <w:t>4.872.000,00</w:t>
      </w:r>
      <w:r w:rsidRPr="005A713A">
        <w:rPr>
          <w:sz w:val="28"/>
          <w:szCs w:val="28"/>
        </w:rPr>
        <w:t xml:space="preserve"> kn, </w:t>
      </w:r>
    </w:p>
    <w:p w:rsidR="005A713A" w:rsidRP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 w:rsidR="00612FD6">
        <w:rPr>
          <w:sz w:val="28"/>
          <w:szCs w:val="28"/>
        </w:rPr>
        <w:t xml:space="preserve"> jubilarne nagrade) u iznosu: 12</w:t>
      </w:r>
      <w:r w:rsidRPr="005A713A">
        <w:rPr>
          <w:sz w:val="28"/>
          <w:szCs w:val="28"/>
        </w:rPr>
        <w:t>0.000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5A713A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i</w:t>
      </w:r>
      <w:r w:rsidR="003D74FF" w:rsidRPr="005A713A">
        <w:rPr>
          <w:i/>
          <w:sz w:val="28"/>
          <w:szCs w:val="28"/>
          <w:u w:val="single"/>
        </w:rPr>
        <w:t xml:space="preserve">ntelektualne i osobne usluge </w:t>
      </w:r>
      <w:r w:rsidR="003D74FF" w:rsidRPr="005A713A">
        <w:rPr>
          <w:sz w:val="28"/>
          <w:szCs w:val="28"/>
        </w:rPr>
        <w:t xml:space="preserve">(vanjski suradnici): </w:t>
      </w:r>
      <w:r w:rsidR="00612FD6">
        <w:rPr>
          <w:sz w:val="28"/>
          <w:szCs w:val="28"/>
        </w:rPr>
        <w:t>160.200,00</w:t>
      </w:r>
      <w:r w:rsidR="003D74FF" w:rsidRPr="005A713A">
        <w:rPr>
          <w:sz w:val="28"/>
          <w:szCs w:val="28"/>
        </w:rPr>
        <w:t xml:space="preserve"> kn,</w:t>
      </w:r>
    </w:p>
    <w:p w:rsidR="003D74FF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="003D74FF" w:rsidRPr="005A713A">
        <w:rPr>
          <w:i/>
          <w:sz w:val="28"/>
          <w:szCs w:val="28"/>
          <w:u w:val="single"/>
        </w:rPr>
        <w:t>stali nespomenuti rashodi poslovanja (</w:t>
      </w:r>
      <w:r>
        <w:rPr>
          <w:sz w:val="28"/>
          <w:szCs w:val="28"/>
        </w:rPr>
        <w:t xml:space="preserve">naknada za nezapošljavanje osobe s invaliditetom </w:t>
      </w:r>
      <w:r w:rsidR="00612FD6">
        <w:rPr>
          <w:sz w:val="28"/>
          <w:szCs w:val="28"/>
        </w:rPr>
        <w:t xml:space="preserve"> – 13</w:t>
      </w:r>
      <w:r w:rsidR="003D74FF" w:rsidRPr="005A713A">
        <w:rPr>
          <w:sz w:val="28"/>
          <w:szCs w:val="28"/>
        </w:rPr>
        <w:t>.000</w:t>
      </w:r>
      <w:r>
        <w:rPr>
          <w:sz w:val="28"/>
          <w:szCs w:val="28"/>
        </w:rPr>
        <w:t>,00</w:t>
      </w:r>
      <w:r w:rsidR="003D74FF" w:rsidRPr="005A713A">
        <w:rPr>
          <w:sz w:val="28"/>
          <w:szCs w:val="28"/>
        </w:rPr>
        <w:t xml:space="preserve"> kn</w:t>
      </w:r>
      <w:r w:rsidRPr="005A713A">
        <w:rPr>
          <w:sz w:val="28"/>
          <w:szCs w:val="28"/>
        </w:rPr>
        <w:t xml:space="preserve">. </w:t>
      </w:r>
    </w:p>
    <w:p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predviđeno je financiranje u 2017.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za smještaj, naknade za prijevoz, seminari) u iznosu: 27.644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5A713A" w:rsidRPr="00DC41DB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 xml:space="preserve">(uredski materijal, </w:t>
      </w:r>
      <w:r w:rsidR="005A713A">
        <w:rPr>
          <w:sz w:val="28"/>
          <w:szCs w:val="28"/>
        </w:rPr>
        <w:t xml:space="preserve">materijal i sredstva za čišćenje i održavanje, materijal za higijenske potrebe i njegu, električna energija, plin, ostali materijal za proizvodnju energije, materijal i dijelovi za tekuće i investicijsko održavanje) </w:t>
      </w:r>
      <w:r w:rsidRPr="005A713A">
        <w:rPr>
          <w:sz w:val="28"/>
          <w:szCs w:val="28"/>
        </w:rPr>
        <w:t>u iznosu: 8</w:t>
      </w:r>
      <w:r w:rsidR="00A10BFF">
        <w:rPr>
          <w:sz w:val="28"/>
          <w:szCs w:val="28"/>
        </w:rPr>
        <w:t>7.5</w:t>
      </w:r>
      <w:r w:rsidRPr="005A713A">
        <w:rPr>
          <w:sz w:val="28"/>
          <w:szCs w:val="28"/>
        </w:rPr>
        <w:t>99</w:t>
      </w:r>
      <w:r w:rsidR="00612FD6">
        <w:rPr>
          <w:sz w:val="28"/>
          <w:szCs w:val="28"/>
        </w:rPr>
        <w:t>,39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Pr="005A713A">
        <w:rPr>
          <w:sz w:val="28"/>
          <w:szCs w:val="28"/>
        </w:rPr>
        <w:t xml:space="preserve"> 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(usluge telefona, poštarina, 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održavanja,</w:t>
      </w:r>
      <w:r w:rsidR="005A713A">
        <w:rPr>
          <w:sz w:val="28"/>
          <w:szCs w:val="28"/>
        </w:rPr>
        <w:t xml:space="preserve"> zakupnine i najamnine za građevinske objekte, preventivni zdravstveni pregledi, autorski honorari, ugovori o djelu, usluge odvjetnika i pravnog savjetnika, ostale računalne usluge, grafičke i tiskarske usluge</w:t>
      </w:r>
      <w:r w:rsidRPr="005A713A">
        <w:rPr>
          <w:sz w:val="28"/>
          <w:szCs w:val="28"/>
        </w:rPr>
        <w:t xml:space="preserve">) u iznosu: </w:t>
      </w:r>
      <w:r w:rsidR="00612FD6">
        <w:rPr>
          <w:sz w:val="28"/>
          <w:szCs w:val="28"/>
        </w:rPr>
        <w:t>101.892,11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(članarine,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reprezentacija,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 xml:space="preserve">pristojbe i naknade i ostali nespomenuti rashodi-rashodi protokola) u iznosu: </w:t>
      </w:r>
      <w:r w:rsidR="00612FD6">
        <w:rPr>
          <w:sz w:val="28"/>
          <w:szCs w:val="28"/>
        </w:rPr>
        <w:t>14.331,50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Pr="005A713A">
        <w:rPr>
          <w:sz w:val="28"/>
          <w:szCs w:val="28"/>
        </w:rPr>
        <w:t>(usluge banaka) u iznosu: 3.533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kn. </w:t>
      </w:r>
    </w:p>
    <w:p w:rsidR="00DF525E" w:rsidRDefault="00DF525E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predviđeno je financiranje u 2017</w:t>
      </w:r>
      <w:r w:rsidR="005A713A"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:rsidR="003D74FF" w:rsidRPr="00C93027" w:rsidRDefault="003D74FF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C93027" w:rsidRPr="00C93027">
        <w:rPr>
          <w:sz w:val="28"/>
          <w:szCs w:val="28"/>
        </w:rPr>
        <w:t>ostale usluge tekućeg i investicijskog održavanja, zakupnine i najamnine za građevinske objekte</w:t>
      </w:r>
      <w:r w:rsidRPr="00C93027">
        <w:rPr>
          <w:sz w:val="28"/>
          <w:szCs w:val="28"/>
        </w:rPr>
        <w:t>) u iznosu: 240.000</w:t>
      </w:r>
      <w:r w:rsidR="00C93027" w:rsidRP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(glazbeni instrumenti</w:t>
      </w:r>
      <w:r w:rsidR="00C93027" w:rsidRPr="00C93027">
        <w:rPr>
          <w:sz w:val="28"/>
          <w:szCs w:val="28"/>
        </w:rPr>
        <w:t xml:space="preserve"> – dvije harmonike</w:t>
      </w:r>
      <w:r w:rsidRPr="00C93027">
        <w:rPr>
          <w:sz w:val="28"/>
          <w:szCs w:val="28"/>
        </w:rPr>
        <w:t>) u iznosu: 45.711</w:t>
      </w:r>
      <w:r w:rsidR="00C93027" w:rsidRP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. </w:t>
      </w:r>
    </w:p>
    <w:p w:rsidR="00A10BFF" w:rsidRPr="00EE013D" w:rsidRDefault="00A10B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po posebnim namjenama predviđeno je financiranje u 2017. godini: </w:t>
      </w:r>
    </w:p>
    <w:p w:rsidR="003D74FF" w:rsidRPr="00C93027" w:rsidRDefault="00C93027" w:rsidP="00DC41DB">
      <w:pPr>
        <w:pStyle w:val="ListParagraph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</w:t>
      </w:r>
      <w:r w:rsidR="003D74FF" w:rsidRPr="00C93027">
        <w:rPr>
          <w:i/>
          <w:sz w:val="28"/>
          <w:szCs w:val="28"/>
          <w:u w:val="single"/>
        </w:rPr>
        <w:t>ashodi za usluge</w:t>
      </w:r>
      <w:r w:rsidR="003D74FF" w:rsidRPr="00C93027">
        <w:rPr>
          <w:sz w:val="28"/>
          <w:szCs w:val="28"/>
        </w:rPr>
        <w:t xml:space="preserve"> (</w:t>
      </w:r>
      <w:r>
        <w:rPr>
          <w:sz w:val="28"/>
          <w:szCs w:val="28"/>
        </w:rPr>
        <w:t>intelektualne i osobne usluge, te ostale usluge</w:t>
      </w:r>
      <w:r w:rsidR="003D74FF" w:rsidRPr="00C93027">
        <w:rPr>
          <w:sz w:val="28"/>
          <w:szCs w:val="28"/>
        </w:rPr>
        <w:t>) u iznosu: 30.000</w:t>
      </w:r>
      <w:r>
        <w:rPr>
          <w:sz w:val="28"/>
          <w:szCs w:val="28"/>
        </w:rPr>
        <w:t>,00</w:t>
      </w:r>
      <w:r w:rsidR="003D74FF"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lastRenderedPageBreak/>
        <w:t>ostali nespomenuti rashodi poslovanja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i/>
          <w:sz w:val="28"/>
          <w:szCs w:val="28"/>
          <w:u w:val="single"/>
        </w:rPr>
        <w:t>(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 xml:space="preserve"> i ostali nespomenuti rashodi </w:t>
      </w:r>
      <w:r w:rsidRPr="00C93027">
        <w:rPr>
          <w:sz w:val="28"/>
          <w:szCs w:val="28"/>
        </w:rPr>
        <w:t>poslovanja) u iznosu: 50.000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 xml:space="preserve">predviđeno je financiranje u 2017. godini: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(dnevnice, naknade za smještaj, n</w:t>
      </w:r>
      <w:r w:rsidR="00DB574C">
        <w:rPr>
          <w:sz w:val="28"/>
          <w:szCs w:val="28"/>
        </w:rPr>
        <w:t xml:space="preserve">aknade za prijevoz) u iznosu: </w:t>
      </w:r>
      <w:r w:rsidR="00612FD6">
        <w:rPr>
          <w:sz w:val="28"/>
          <w:szCs w:val="28"/>
        </w:rPr>
        <w:t>66.833,54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C93027">
        <w:rPr>
          <w:sz w:val="28"/>
          <w:szCs w:val="28"/>
        </w:rPr>
        <w:t xml:space="preserve"> materijal i dijelovi za tekuće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 xml:space="preserve">icijsko,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inventar) u iznosu</w:t>
      </w:r>
      <w:r w:rsidR="00C93027">
        <w:rPr>
          <w:sz w:val="28"/>
          <w:szCs w:val="28"/>
        </w:rPr>
        <w:t xml:space="preserve"> </w:t>
      </w:r>
      <w:r w:rsidR="00612FD6">
        <w:rPr>
          <w:sz w:val="28"/>
          <w:szCs w:val="28"/>
        </w:rPr>
        <w:t>54.310,95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 xml:space="preserve">usluge promidžbe i informiranja, intelektualne i osobne usluge) u iznosu: </w:t>
      </w:r>
      <w:r w:rsidR="00612FD6">
        <w:rPr>
          <w:sz w:val="28"/>
          <w:szCs w:val="28"/>
        </w:rPr>
        <w:t>269.481,30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227F60">
        <w:rPr>
          <w:sz w:val="28"/>
          <w:szCs w:val="28"/>
        </w:rPr>
        <w:t xml:space="preserve"> u iznosu: </w:t>
      </w:r>
      <w:r w:rsidR="00612FD6">
        <w:rPr>
          <w:sz w:val="28"/>
          <w:szCs w:val="28"/>
        </w:rPr>
        <w:t>13.000,00</w:t>
      </w:r>
      <w:r w:rsidRPr="00C93027">
        <w:rPr>
          <w:sz w:val="28"/>
          <w:szCs w:val="28"/>
        </w:rPr>
        <w:t xml:space="preserve"> kn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Pr="00C93027">
        <w:rPr>
          <w:i/>
          <w:sz w:val="28"/>
          <w:szCs w:val="28"/>
          <w:u w:val="single"/>
        </w:rPr>
        <w:t>(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premija osiguranja prijevoznih sredstava, premija osiguranja imovine, članarine</w:t>
      </w:r>
      <w:r w:rsidRPr="00C93027">
        <w:rPr>
          <w:sz w:val="28"/>
          <w:szCs w:val="28"/>
        </w:rPr>
        <w:t xml:space="preserve">) u iznosu: </w:t>
      </w:r>
      <w:r w:rsidR="00612FD6">
        <w:rPr>
          <w:sz w:val="28"/>
          <w:szCs w:val="28"/>
        </w:rPr>
        <w:t>83.458,00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kn,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banaka:</w:t>
      </w:r>
      <w:r w:rsidR="00A900A0">
        <w:rPr>
          <w:i/>
          <w:sz w:val="28"/>
          <w:szCs w:val="28"/>
        </w:rPr>
        <w:t xml:space="preserve"> </w:t>
      </w:r>
      <w:r w:rsidR="00612FD6">
        <w:rPr>
          <w:i/>
          <w:sz w:val="28"/>
          <w:szCs w:val="28"/>
        </w:rPr>
        <w:t>2.623,00</w:t>
      </w:r>
      <w:r w:rsidR="00C93027" w:rsidRPr="00C93027">
        <w:rPr>
          <w:i/>
          <w:sz w:val="28"/>
          <w:szCs w:val="28"/>
        </w:rPr>
        <w:t xml:space="preserve"> kn</w:t>
      </w:r>
      <w:r w:rsidR="00A900A0">
        <w:rPr>
          <w:i/>
          <w:sz w:val="28"/>
          <w:szCs w:val="28"/>
        </w:rPr>
        <w:t xml:space="preserve"> i </w:t>
      </w:r>
      <w:r w:rsidR="00A900A0">
        <w:rPr>
          <w:i/>
          <w:sz w:val="28"/>
          <w:szCs w:val="28"/>
          <w:u w:val="single"/>
        </w:rPr>
        <w:t>zatezne kamate</w:t>
      </w:r>
      <w:r w:rsidR="00612FD6">
        <w:rPr>
          <w:sz w:val="28"/>
          <w:szCs w:val="28"/>
        </w:rPr>
        <w:t>: 70</w:t>
      </w:r>
      <w:r w:rsidR="00A900A0">
        <w:rPr>
          <w:sz w:val="28"/>
          <w:szCs w:val="28"/>
        </w:rPr>
        <w:t xml:space="preserve">,00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(uredska oprema, gla</w:t>
      </w:r>
      <w:r w:rsidR="00DB574C">
        <w:rPr>
          <w:sz w:val="28"/>
          <w:szCs w:val="28"/>
        </w:rPr>
        <w:t xml:space="preserve">zbeni instrumenti) u iznosu: </w:t>
      </w:r>
      <w:r w:rsidR="00612FD6">
        <w:rPr>
          <w:sz w:val="28"/>
          <w:szCs w:val="28"/>
        </w:rPr>
        <w:t>212.140,43</w:t>
      </w:r>
      <w:r w:rsidRPr="00C93027">
        <w:rPr>
          <w:sz w:val="28"/>
          <w:szCs w:val="28"/>
        </w:rPr>
        <w:t xml:space="preserve"> kn 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Pr="00C93027">
        <w:rPr>
          <w:sz w:val="28"/>
          <w:szCs w:val="28"/>
        </w:rPr>
        <w:t xml:space="preserve"> u iznosu: 2.019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</w:p>
    <w:p w:rsidR="00C93027" w:rsidRPr="00EE013D" w:rsidRDefault="00C93027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A50239" w:rsidRDefault="00A50239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pomoći </w:t>
      </w:r>
      <w:r w:rsidR="00C93027">
        <w:rPr>
          <w:sz w:val="28"/>
          <w:szCs w:val="28"/>
        </w:rPr>
        <w:t xml:space="preserve">(Hrvatski zavod za zapošljavanje i Agencija za odgoj i obrazovanje) </w:t>
      </w:r>
      <w:r w:rsidRPr="00EE013D">
        <w:rPr>
          <w:sz w:val="28"/>
          <w:szCs w:val="28"/>
        </w:rPr>
        <w:t xml:space="preserve">previđeno je financiranje u 2017. godini: </w:t>
      </w:r>
    </w:p>
    <w:p w:rsidR="003D74FF" w:rsidRPr="00EE013D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rashodi za usluge u iznosu:</w:t>
      </w:r>
      <w:r w:rsidRPr="00EE013D">
        <w:rPr>
          <w:sz w:val="28"/>
          <w:szCs w:val="28"/>
        </w:rPr>
        <w:t xml:space="preserve"> 10.000</w:t>
      </w:r>
      <w:r w:rsidR="00C93027">
        <w:rPr>
          <w:sz w:val="28"/>
          <w:szCs w:val="28"/>
        </w:rPr>
        <w:t xml:space="preserve">,00 kn, </w:t>
      </w:r>
    </w:p>
    <w:p w:rsidR="003D74FF" w:rsidRPr="00EE013D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službena putovanja</w:t>
      </w:r>
      <w:r w:rsidR="00C93027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državna natjecanja) u iznosu: 5.000</w:t>
      </w:r>
      <w:r w:rsidR="00C93027">
        <w:rPr>
          <w:sz w:val="28"/>
          <w:szCs w:val="28"/>
        </w:rPr>
        <w:t>,00</w:t>
      </w:r>
      <w:r w:rsidRPr="00EE013D">
        <w:rPr>
          <w:sz w:val="28"/>
          <w:szCs w:val="28"/>
        </w:rPr>
        <w:t xml:space="preserve"> kn</w:t>
      </w:r>
      <w:r w:rsidR="00C93027">
        <w:rPr>
          <w:sz w:val="28"/>
          <w:szCs w:val="28"/>
        </w:rPr>
        <w:t xml:space="preserve">, </w:t>
      </w:r>
    </w:p>
    <w:p w:rsidR="003D74FF" w:rsidRPr="00EE013D" w:rsidRDefault="00C93027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n</w:t>
      </w:r>
      <w:r w:rsidR="003D74FF" w:rsidRPr="00C93027">
        <w:rPr>
          <w:sz w:val="28"/>
          <w:szCs w:val="28"/>
          <w:u w:val="single"/>
        </w:rPr>
        <w:t>aknada troškova osobama izvan radnog odnosa</w:t>
      </w:r>
      <w:r>
        <w:rPr>
          <w:sz w:val="28"/>
          <w:szCs w:val="28"/>
        </w:rPr>
        <w:t xml:space="preserve"> (Hrvatski zavod za zapošljavanje</w:t>
      </w:r>
      <w:r w:rsidR="003D74FF" w:rsidRPr="00EE013D">
        <w:rPr>
          <w:sz w:val="28"/>
          <w:szCs w:val="28"/>
        </w:rPr>
        <w:t>): 15.000</w:t>
      </w:r>
      <w:r>
        <w:rPr>
          <w:sz w:val="28"/>
          <w:szCs w:val="28"/>
        </w:rPr>
        <w:t>,00</w:t>
      </w:r>
      <w:r w:rsidR="003D74FF" w:rsidRPr="00EE013D">
        <w:rPr>
          <w:sz w:val="28"/>
          <w:szCs w:val="28"/>
        </w:rPr>
        <w:t xml:space="preserve"> kn</w:t>
      </w:r>
      <w:r>
        <w:rPr>
          <w:sz w:val="28"/>
          <w:szCs w:val="28"/>
        </w:rPr>
        <w:t xml:space="preserve">. </w:t>
      </w: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  <w:r w:rsidRPr="00DC41DB">
        <w:rPr>
          <w:sz w:val="28"/>
          <w:szCs w:val="28"/>
        </w:rPr>
        <w:t xml:space="preserve">Preneseni višak u iznosu od 73.700,62 kn utrošit će se za </w:t>
      </w:r>
      <w:r w:rsidR="00C93027" w:rsidRPr="00DC41DB">
        <w:rPr>
          <w:sz w:val="28"/>
          <w:szCs w:val="28"/>
        </w:rPr>
        <w:t>naknade troškova zaposlenicima (dnevnice na službenom putu u zemlji 5.000,00 kn, naknade za smještaj na službenom putu u zemlji 5.000,00 kn, naknade za smještaj na službenom putu u i</w:t>
      </w:r>
      <w:r w:rsidR="00DC41DB">
        <w:rPr>
          <w:sz w:val="28"/>
          <w:szCs w:val="28"/>
        </w:rPr>
        <w:t>nozemstvu 1.756,00 kn), rashode</w:t>
      </w:r>
      <w:r w:rsidR="00C93027" w:rsidRPr="00DC41DB">
        <w:rPr>
          <w:sz w:val="28"/>
          <w:szCs w:val="28"/>
        </w:rPr>
        <w:t xml:space="preserve"> za materijal i energiju (plin 8.000,00 kn, materijal i dijelovi za tekuće i investicijsk</w:t>
      </w:r>
      <w:r w:rsidR="00DC41DB">
        <w:rPr>
          <w:sz w:val="28"/>
          <w:szCs w:val="28"/>
        </w:rPr>
        <w:t>o održavanje 944,62 kn), rashode</w:t>
      </w:r>
      <w:r w:rsidR="00C93027" w:rsidRPr="00DC41DB">
        <w:rPr>
          <w:sz w:val="28"/>
          <w:szCs w:val="28"/>
        </w:rPr>
        <w:t xml:space="preserve"> za usluge (usluge telefona 3.000,00 kn, rent a car 4.000,00 kn, ostale usluge za komunikaciju i prijevoz 13.469,28 kn, opskrba vodom 1.000,00 kn, zakupnine i najamnine za građevinske objekte 5.000,00 kn), naknade troškova osobama izvan radnog odnosa 26.530,72 (Tatjana Benić na stručnom </w:t>
      </w:r>
      <w:r w:rsidR="00C93027" w:rsidRPr="00DC41DB">
        <w:rPr>
          <w:sz w:val="28"/>
          <w:szCs w:val="28"/>
        </w:rPr>
        <w:lastRenderedPageBreak/>
        <w:t>osposobljavanju od 12/2016 preneseni iznos 11.983,08, Suzana Stanić  na stručnom osposobljavanju od 12/2016 preneseni iznos 11.983,08, Ivana Perkunić na stručnom osposobljavanju od 02/2016 preneseni iznos 2.564,56).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F525E" w:rsidRDefault="00DF525E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Pr="00EE013D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lastRenderedPageBreak/>
        <w:t xml:space="preserve">IZVJEŠTAJ O POSTIGNUTIM CILJEVIMA I REZULTATIMA PROGRAMA TEMELJENIM NA POKAZATELJIMA USPJEŠNOSTI U PRETHODNOJ GODINI (2016.) </w:t>
      </w:r>
    </w:p>
    <w:p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DC41DB" w:rsidRDefault="00DC41DB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41DB">
        <w:rPr>
          <w:rFonts w:ascii="Times New Roman" w:hAnsi="Times New Roman" w:cs="Times New Roman"/>
          <w:sz w:val="28"/>
          <w:szCs w:val="28"/>
        </w:rPr>
        <w:t>U 2016. godini o</w:t>
      </w:r>
      <w:r w:rsidR="003D74FF" w:rsidRPr="00DC41DB">
        <w:rPr>
          <w:rFonts w:ascii="Times New Roman" w:hAnsi="Times New Roman" w:cs="Times New Roman"/>
          <w:sz w:val="28"/>
          <w:szCs w:val="28"/>
        </w:rPr>
        <w:t>stvareno je redovno odvijanje nastavnog procesa</w:t>
      </w:r>
      <w:r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Pr="00DC41DB">
        <w:rPr>
          <w:rFonts w:ascii="Times New Roman" w:hAnsi="Times New Roman" w:cs="Times New Roman"/>
          <w:sz w:val="28"/>
          <w:szCs w:val="28"/>
        </w:rPr>
        <w:t>sudjelovali su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na državnim i međun</w:t>
      </w:r>
      <w:r w:rsidRPr="00DC41DB">
        <w:rPr>
          <w:rFonts w:ascii="Times New Roman" w:hAnsi="Times New Roman" w:cs="Times New Roman"/>
          <w:sz w:val="28"/>
          <w:szCs w:val="28"/>
        </w:rPr>
        <w:t>arodnim natjecanjima i smotrama. O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svojili </w:t>
      </w:r>
      <w:r w:rsidRPr="00DC41DB">
        <w:rPr>
          <w:rFonts w:ascii="Times New Roman" w:hAnsi="Times New Roman" w:cs="Times New Roman"/>
          <w:sz w:val="28"/>
          <w:szCs w:val="28"/>
        </w:rPr>
        <w:t xml:space="preserve">su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visoke nagrade. </w:t>
      </w:r>
    </w:p>
    <w:p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3D74FF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013D">
        <w:rPr>
          <w:rFonts w:ascii="Times New Roman" w:hAnsi="Times New Roman" w:cs="Times New Roman"/>
          <w:sz w:val="28"/>
          <w:szCs w:val="28"/>
        </w:rPr>
        <w:t>Zaposlenici su  se stručno usavršavali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74FF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626138">
        <w:rPr>
          <w:rFonts w:ascii="Times New Roman" w:hAnsi="Times New Roman" w:cs="Times New Roman"/>
          <w:sz w:val="28"/>
          <w:szCs w:val="28"/>
        </w:rPr>
        <w:t xml:space="preserve">Ravnatelj: </w:t>
      </w:r>
    </w:p>
    <w:p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D74FF" w:rsidRPr="00EE013D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3D74FF" w:rsidRPr="00B3242F" w:rsidRDefault="003D74FF" w:rsidP="00626138">
      <w:pPr>
        <w:spacing w:line="276" w:lineRule="auto"/>
        <w:jc w:val="right"/>
        <w:rPr>
          <w:sz w:val="28"/>
          <w:szCs w:val="20"/>
        </w:rPr>
      </w:pPr>
    </w:p>
    <w:p w:rsidR="00B3242F" w:rsidRPr="00B3242F" w:rsidRDefault="00B3242F" w:rsidP="00626138">
      <w:pPr>
        <w:spacing w:line="276" w:lineRule="auto"/>
        <w:jc w:val="right"/>
        <w:rPr>
          <w:sz w:val="28"/>
          <w:szCs w:val="20"/>
        </w:rPr>
      </w:pPr>
      <w:r w:rsidRPr="00B3242F">
        <w:rPr>
          <w:sz w:val="28"/>
          <w:szCs w:val="20"/>
        </w:rPr>
        <w:t>Predsjednik Školskog odbora:</w:t>
      </w:r>
    </w:p>
    <w:p w:rsidR="00B3242F" w:rsidRDefault="00B3242F" w:rsidP="00B3242F">
      <w:pPr>
        <w:spacing w:line="276" w:lineRule="auto"/>
        <w:jc w:val="center"/>
        <w:rPr>
          <w:szCs w:val="20"/>
        </w:rPr>
      </w:pPr>
    </w:p>
    <w:p w:rsidR="00B3242F" w:rsidRPr="009A71EB" w:rsidRDefault="00B3242F" w:rsidP="00626138">
      <w:pPr>
        <w:spacing w:line="276" w:lineRule="auto"/>
        <w:jc w:val="right"/>
        <w:rPr>
          <w:szCs w:val="20"/>
        </w:rPr>
      </w:pPr>
      <w:r>
        <w:rPr>
          <w:szCs w:val="20"/>
        </w:rPr>
        <w:t>_______________________</w:t>
      </w:r>
    </w:p>
    <w:p w:rsidR="00782D7E" w:rsidRPr="003D74FF" w:rsidRDefault="000C7D77" w:rsidP="00DC41DB">
      <w:pPr>
        <w:spacing w:line="276" w:lineRule="auto"/>
      </w:pPr>
    </w:p>
    <w:sectPr w:rsidR="00782D7E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D77" w:rsidRDefault="000C7D77" w:rsidP="003D74FF">
      <w:r>
        <w:separator/>
      </w:r>
    </w:p>
  </w:endnote>
  <w:endnote w:type="continuationSeparator" w:id="0">
    <w:p w:rsidR="000C7D77" w:rsidRDefault="000C7D77" w:rsidP="003D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DC41DB" w:rsidRDefault="004578EF">
        <w:pPr>
          <w:pStyle w:val="Footer"/>
          <w:jc w:val="right"/>
        </w:pPr>
        <w:fldSimple w:instr=" PAGE   \* MERGEFORMAT ">
          <w:r w:rsidR="00D346C3">
            <w:rPr>
              <w:noProof/>
            </w:rPr>
            <w:t>10</w:t>
          </w:r>
        </w:fldSimple>
      </w:p>
    </w:sdtContent>
  </w:sdt>
  <w:p w:rsidR="00DC41DB" w:rsidRDefault="00DC41D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D77" w:rsidRDefault="000C7D77" w:rsidP="003D74FF">
      <w:r>
        <w:separator/>
      </w:r>
    </w:p>
  </w:footnote>
  <w:footnote w:type="continuationSeparator" w:id="0">
    <w:p w:rsidR="000C7D77" w:rsidRDefault="000C7D77" w:rsidP="003D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195" w:rsidRPr="00DC41DB" w:rsidRDefault="00DC41DB">
    <w:pPr>
      <w:pStyle w:val="Header"/>
      <w:jc w:val="center"/>
      <w:rPr>
        <w:b/>
        <w:i/>
      </w:rPr>
    </w:pPr>
    <w:r w:rsidRPr="00DC41DB">
      <w:rPr>
        <w:b/>
        <w:i/>
      </w:rPr>
      <w:t>Glazbena škola Josipa Runjanina, Istarska 3, 32100 Vinkovci, OIB: 68922654649</w:t>
    </w:r>
  </w:p>
  <w:p w:rsidR="00ED5195" w:rsidRDefault="000C7D7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4FF"/>
    <w:rsid w:val="00040050"/>
    <w:rsid w:val="00054591"/>
    <w:rsid w:val="000C7D77"/>
    <w:rsid w:val="00211DF2"/>
    <w:rsid w:val="00216156"/>
    <w:rsid w:val="0022669F"/>
    <w:rsid w:val="00227F60"/>
    <w:rsid w:val="00353C10"/>
    <w:rsid w:val="003761F0"/>
    <w:rsid w:val="003D74FF"/>
    <w:rsid w:val="004578EF"/>
    <w:rsid w:val="00553D0C"/>
    <w:rsid w:val="00576DCB"/>
    <w:rsid w:val="005A713A"/>
    <w:rsid w:val="005E7427"/>
    <w:rsid w:val="00612FD6"/>
    <w:rsid w:val="00626138"/>
    <w:rsid w:val="00672B79"/>
    <w:rsid w:val="00691775"/>
    <w:rsid w:val="006944D5"/>
    <w:rsid w:val="006A4984"/>
    <w:rsid w:val="006B4D2B"/>
    <w:rsid w:val="007040A2"/>
    <w:rsid w:val="0070521A"/>
    <w:rsid w:val="008142D1"/>
    <w:rsid w:val="008464C4"/>
    <w:rsid w:val="00A10BFF"/>
    <w:rsid w:val="00A50239"/>
    <w:rsid w:val="00A900A0"/>
    <w:rsid w:val="00B31581"/>
    <w:rsid w:val="00B3242F"/>
    <w:rsid w:val="00B552B7"/>
    <w:rsid w:val="00B95A93"/>
    <w:rsid w:val="00BB672A"/>
    <w:rsid w:val="00C93027"/>
    <w:rsid w:val="00CA73A1"/>
    <w:rsid w:val="00CD5014"/>
    <w:rsid w:val="00D346C3"/>
    <w:rsid w:val="00D74C4B"/>
    <w:rsid w:val="00DB574C"/>
    <w:rsid w:val="00DC41DB"/>
    <w:rsid w:val="00DF525E"/>
    <w:rsid w:val="00E02E13"/>
    <w:rsid w:val="00E725A2"/>
    <w:rsid w:val="00EF6428"/>
    <w:rsid w:val="00F3292A"/>
    <w:rsid w:val="00F61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D74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796ADB-DE55-4E79-B52E-905796B5D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1859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dcterms:created xsi:type="dcterms:W3CDTF">2020-05-12T10:53:00Z</dcterms:created>
  <dcterms:modified xsi:type="dcterms:W3CDTF">2020-05-12T10:53:00Z</dcterms:modified>
</cp:coreProperties>
</file>